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B0" w:rsidRDefault="00EE3FB0" w:rsidP="00A5556D">
      <w:pPr>
        <w:spacing w:after="0"/>
        <w:ind w:firstLine="360"/>
        <w:rPr>
          <w:rFonts w:ascii="Times New Roman" w:hAnsi="Times New Roman" w:cs="Times New Roman"/>
          <w:b/>
          <w:sz w:val="36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editId="22CE3A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500" y="21196"/>
                <wp:lineTo x="21500" y="0"/>
                <wp:lineTo x="0" y="0"/>
              </wp:wrapPolygon>
            </wp:wrapTight>
            <wp:docPr id="1" name="Picture 1" descr="ah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ahi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B0" w:rsidRPr="00EE3FB0" w:rsidRDefault="00EE3FB0" w:rsidP="00A5556D">
      <w:pPr>
        <w:spacing w:after="0"/>
        <w:ind w:firstLine="360"/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36"/>
          <w:szCs w:val="28"/>
          <w:lang w:val="bg-BG"/>
        </w:rPr>
        <w:t>И Н Ф О Р М А Ц И Я   ЗА   Д Е Й Н О С Т Т А</w:t>
      </w:r>
    </w:p>
    <w:p w:rsidR="00AD6FB9" w:rsidRDefault="00A5556D" w:rsidP="00A5556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НЧ</w:t>
      </w:r>
      <w:r w:rsidR="00B00B80" w:rsidRP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„Ахинора – 2006 год.</w:t>
      </w:r>
      <w:r w:rsidR="00EE3FB0" w:rsidRPr="00EE3FB0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00B80" w:rsidRPr="00EE3FB0">
        <w:rPr>
          <w:rFonts w:ascii="Times New Roman" w:hAnsi="Times New Roman" w:cs="Times New Roman"/>
          <w:b/>
          <w:sz w:val="28"/>
          <w:szCs w:val="28"/>
          <w:lang w:val="bg-BG"/>
        </w:rPr>
        <w:t>през 2019 година</w:t>
      </w:r>
    </w:p>
    <w:p w:rsidR="00EE3FB0" w:rsidRDefault="00EE3FB0" w:rsidP="00A5556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E3FB0" w:rsidRPr="00EE3FB0" w:rsidRDefault="00EE3FB0" w:rsidP="00A5556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D25AF" w:rsidRPr="00EE3FB0" w:rsidRDefault="002D25AF" w:rsidP="00A5556D">
      <w:pPr>
        <w:spacing w:after="0"/>
        <w:ind w:firstLine="360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AD6FB9" w:rsidRPr="00EE3FB0" w:rsidRDefault="00AD6FB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През 2019 год. дейността на Нч „Ахинора-2006 г.“ 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тново бе богата и разнообразна. Всичко, което беше заложено в годишния план, бе изпълнено.</w:t>
      </w:r>
    </w:p>
    <w:p w:rsidR="00EE3FB0" w:rsidRDefault="00EE3FB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0B80" w:rsidRPr="00A5556D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556D">
        <w:rPr>
          <w:rFonts w:ascii="Times New Roman" w:hAnsi="Times New Roman" w:cs="Times New Roman"/>
          <w:b/>
          <w:sz w:val="28"/>
          <w:szCs w:val="28"/>
          <w:lang w:val="bg-BG"/>
        </w:rPr>
        <w:t>Членски състав и членски внос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В началото на 2019 год. читалището и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маше 113 членове – 97 действите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лни и 6 поч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>етни. През годината отпаднаха 8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починали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/Анка Гьонева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>Таньо Танев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 и Николинка Иванова / и 6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поради старост и боле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сти /Анатолий Петров, Ганка Тодорова – в хоспис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, Ганчо Иванов, Елка Петкова, С</w:t>
      </w:r>
      <w:r w:rsidR="00AD6FB9" w:rsidRPr="00EE3FB0">
        <w:rPr>
          <w:rFonts w:ascii="Times New Roman" w:hAnsi="Times New Roman" w:cs="Times New Roman"/>
          <w:sz w:val="28"/>
          <w:szCs w:val="28"/>
          <w:lang w:val="bg-BG"/>
        </w:rPr>
        <w:t>тоян Стоянов и Стоянка Стоянова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D6FB9" w:rsidRPr="00EE3FB0">
        <w:rPr>
          <w:rFonts w:ascii="Times New Roman" w:hAnsi="Times New Roman" w:cs="Times New Roman"/>
          <w:sz w:val="28"/>
          <w:szCs w:val="28"/>
          <w:lang w:val="bg-BG"/>
        </w:rPr>
        <w:t>- със сериозни здравословни проблеми/.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Но бяха приети нови 7 членове / Недка Иванова, Тотьо Иванов, Ганчо Ганчев, Радка Ганчева, Христина Куртова, Янка Енева и Тотка Иванова.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Всички новоприети членове се включиха в читалищната дейност. В края на 2019 год</w:t>
      </w:r>
      <w:r w:rsidRPr="00A5556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A5556D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Нч „Ахинора – </w:t>
      </w:r>
      <w:r w:rsidR="00A5556D" w:rsidRPr="00A5556D">
        <w:rPr>
          <w:rFonts w:ascii="Times New Roman" w:hAnsi="Times New Roman" w:cs="Times New Roman"/>
          <w:b/>
          <w:i/>
          <w:sz w:val="28"/>
          <w:szCs w:val="28"/>
          <w:lang w:val="bg-BG"/>
        </w:rPr>
        <w:t>2006</w:t>
      </w:r>
      <w:r w:rsidR="003C5FF8" w:rsidRPr="00A5556D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год.“ наброява 113 членове – 96</w:t>
      </w:r>
      <w:r w:rsidRPr="00A5556D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действ</w:t>
      </w:r>
      <w:r w:rsidR="00A5556D" w:rsidRPr="00A5556D">
        <w:rPr>
          <w:rFonts w:ascii="Times New Roman" w:hAnsi="Times New Roman" w:cs="Times New Roman"/>
          <w:b/>
          <w:i/>
          <w:sz w:val="28"/>
          <w:szCs w:val="28"/>
          <w:lang w:val="bg-BG"/>
        </w:rPr>
        <w:t>ителни и 6 почетни.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 Събран членски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внос 194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 лв. – от кв. №115 до кв. 221 /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кв. книга №11/. </w:t>
      </w:r>
    </w:p>
    <w:p w:rsidR="00EE3FB0" w:rsidRDefault="00EE3FB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00B80" w:rsidRPr="00A5556D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556D">
        <w:rPr>
          <w:rFonts w:ascii="Times New Roman" w:hAnsi="Times New Roman" w:cs="Times New Roman"/>
          <w:b/>
          <w:sz w:val="28"/>
          <w:szCs w:val="28"/>
          <w:lang w:val="bg-BG"/>
        </w:rPr>
        <w:t>Читалищен персонал</w:t>
      </w:r>
    </w:p>
    <w:p w:rsidR="00B00B80" w:rsidRPr="00EE3FB0" w:rsidRDefault="00A5556D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2019 год. НЧ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„Ахинора – 2006 г.“ бе на ¾ субсидирана бройка.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00B80" w:rsidRPr="00A5556D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Това, както и липсата на материална база, стана причина читалищният секретар Стефка Антонова отново да бъде назначена на граждански договор. 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t>Тя натрупа богат организаторски опит,  с желание и лекота изпълнява своите задължения. Изключителни са заслугите й при подготовката и провеждането на Третия национален фолкло</w:t>
      </w:r>
      <w:r>
        <w:rPr>
          <w:rFonts w:ascii="Times New Roman" w:hAnsi="Times New Roman" w:cs="Times New Roman"/>
          <w:sz w:val="28"/>
          <w:szCs w:val="28"/>
          <w:lang w:val="bg-BG"/>
        </w:rPr>
        <w:t>рен събор „С мирис на теменуги“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и на празника на Сборна детска формация „Веселите яворовчета“. Тя успешно придвижи документите за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паметника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на загиналите във войните за национално обединение яворовци, компет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t>нтно поддържа профила на читалището в социалните мрежи и осъществя</w:t>
      </w:r>
      <w:r>
        <w:rPr>
          <w:rFonts w:ascii="Times New Roman" w:hAnsi="Times New Roman" w:cs="Times New Roman"/>
          <w:sz w:val="28"/>
          <w:szCs w:val="28"/>
          <w:lang w:val="bg-BG"/>
        </w:rPr>
        <w:t>ва непрекъснат контакт с културните институции в Стара Загора.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Нейно дело 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са  оригиналните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 красиви рекламни материали за</w:t>
      </w:r>
      <w:r w:rsidR="00B00B8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различните читалищни прояви.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00B80" w:rsidRPr="00A5556D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556D">
        <w:rPr>
          <w:rFonts w:ascii="Times New Roman" w:hAnsi="Times New Roman" w:cs="Times New Roman"/>
          <w:b/>
          <w:sz w:val="28"/>
          <w:szCs w:val="28"/>
          <w:lang w:val="bg-BG"/>
        </w:rPr>
        <w:t>Клубовете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През отчетния период дейността на читалището бе съсредоточена най-вече в клубовете. За съжаление клубът на мъжете преустанови своята дейност – много починаха, други се разболяха. Останалите посещават сбирките на Д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амски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луб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„Ахинора“ и се включват в читалищните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прояви. Клубът на жените обаче си оставя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най-работещата структура в читалището. Сбирките се провеждат ежеседмично. На тях се прави преглед на периодичния печат и на кореспонденцията, провеждат се нравствени, патриотични, здравни и развлекателни беседи, представят се книги, честват се рождени и именни дни, планират се предстоящи</w:t>
      </w:r>
      <w:r w:rsidR="00D24F43" w:rsidRPr="00EE3FB0">
        <w:rPr>
          <w:rFonts w:ascii="Times New Roman" w:hAnsi="Times New Roman" w:cs="Times New Roman"/>
          <w:sz w:val="28"/>
          <w:szCs w:val="28"/>
          <w:lang w:val="bg-BG"/>
        </w:rPr>
        <w:t>те читалищни прояви, а след пров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еждането им се споделят впечатления от тях. През 2019 год. бяха проведени 45 сбирки. На 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тях бяха обсъдени всички броеве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на вестниците „Ахинора“, „Екзархантимовска светлина“, „Наше село“ и „Народен лечител“. Бяха представени броевете на сп. „Птици в нощта“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и „Картини с думи 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>и багри“, сборниците „Ахинора“,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„Някой докосна душата ми“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и „Здрави и слаби“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, поемата на Иван Костов „Сирачето на гробищата“, поемата на Петко Гъбев „У един мъж две жени“, разказа на Стефа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нка Мирчева „Вълшебната флейта“, стихове на чирпанския поет Ангел Кроснев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и др. През месец април дамите от клуба се включиха в маратона на четенето. В началото на всеки месец се набелязваха бележитите годишнини и на някои от тях /Васил Левски, Христо Ботев, Ангел Каралийчев, Райна Княгиня, Елин Пелин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Иван В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азов, Чудомир, Н. Й. Вапцаров,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Шипченската епопея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, Надежда Захариева, Кирил Христов, Павел Вежинов, Димитър Шишманов и други </w:t>
      </w:r>
      <w:r w:rsidR="00D24F43" w:rsidRPr="00EE3FB0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бяха посветени отделни сбирки. Специална сбирка бе посветена н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а Юлиан Вучков, Никола Георгиев,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Люб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омир Левчев и Стефан Данаилов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. Бяха проведени много беседи: 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Патриотични: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„Той умря, за да живее“, „Денят на Ботев и падналите за свободата на България“,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Малко известни данни за Съединението“, „Девети септември 1944 год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– дата, която продължава да разделя българите“, Етнографският комплекс „Дамасцена“, „Кръстова гора – Българският Йерусалим“ и др.;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Нравствени: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“Моралната жестокост“, „Има ли непростими неща“,                   „Съдби човешки“, „За ползата и вредата от клюките“, „Приказк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ата, наречена детство“, „Грета Т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унберг и нейната „мисия“</w:t>
      </w:r>
      <w:r w:rsidR="00F333EC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, „Който завижда, прави и мисли зло на другите, му се връща“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 и други притчи за семейството.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Здравни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“За ползата от солената вода“, Лечебните свойства на целината и джинджифила“ „Как да контролираме нивото но холестерола“, „Бял или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lastRenderedPageBreak/>
        <w:t>черен хляб“, „Навици, които ни състаряв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ат“, 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>Хранене според кръвната гру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па“, „Лекарят съветва“</w:t>
      </w:r>
      <w:r w:rsidR="00F333EC" w:rsidRPr="00EE3FB0">
        <w:rPr>
          <w:rFonts w:ascii="Times New Roman" w:hAnsi="Times New Roman" w:cs="Times New Roman"/>
          <w:sz w:val="28"/>
          <w:szCs w:val="28"/>
          <w:lang w:val="bg-BG"/>
        </w:rPr>
        <w:t>, „Как да намалим риска от инсу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F333EC" w:rsidRPr="00EE3FB0">
        <w:rPr>
          <w:rFonts w:ascii="Times New Roman" w:hAnsi="Times New Roman" w:cs="Times New Roman"/>
          <w:sz w:val="28"/>
          <w:szCs w:val="28"/>
          <w:lang w:val="bg-BG"/>
        </w:rPr>
        <w:t>т“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и др.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Развлекателни: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„Шокиращи мистерии, които няма да бъдат разгадани“, „Какви са били като млади най-влиятелните в политиката“, „Притчи за любовта“, „Велики мъже за жените“, „Не наричайте жените мъжки момичета – позиция на Исак Гомес“, „Нашумелите сериали и реалити програми“</w:t>
      </w:r>
      <w:r w:rsidR="00F333EC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, „безследно изчезнали /Караваджо, Дизел, Амундсен и Екзюпери“/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и др.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Религиозни: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„Библейско-исторически разказ за Успението на Света Богородица“ и “ Света Петка Българска“.</w:t>
      </w:r>
    </w:p>
    <w:p w:rsidR="00EE3FB0" w:rsidRDefault="00EE3FB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Празничните сбирки по традиция б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яха посветени на: Трети март – Н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ационалния празник на България, Деня на славянската писменост, Деня на Съединението, Деня на независимостта.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Бяха проведени и няколко срещи: </w:t>
      </w:r>
      <w:r w:rsidR="003C5FF8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със самодейците от град Силистра и град Добрич,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с читалищното настоятелство на читалището в Скобелево, с предст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вителни гру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пи от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НЧ „Просвета 1919“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 xml:space="preserve"> - с. Ясеново,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Клуба на жените на офицерите и сержантите от запаса и резерва – Стара Загора,  литературен клуб „Орфей“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при НЧ „Св. Преп. Паисий Хилендарски“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Асеновград, новия кмет на Яворово и др.</w:t>
      </w:r>
    </w:p>
    <w:p w:rsidR="00340DB2" w:rsidRPr="00EE3FB0" w:rsidRDefault="00340DB2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Весело и атрактивно п</w:t>
      </w:r>
      <w:r w:rsidR="00A5556D"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ротичат рождените, именните дни</w:t>
      </w:r>
      <w:r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юбилейните тържество.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Неизличими спом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ени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у всички оставиха 70-годишният юбилей на Руска Ганчева и 80 годишният юбилей на Денка Монева.</w:t>
      </w:r>
    </w:p>
    <w:p w:rsidR="00A5556D" w:rsidRDefault="00A5556D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5556D">
        <w:rPr>
          <w:rFonts w:ascii="Times New Roman" w:hAnsi="Times New Roman" w:cs="Times New Roman"/>
          <w:b/>
          <w:sz w:val="28"/>
          <w:szCs w:val="28"/>
          <w:lang w:val="bg-BG"/>
        </w:rPr>
        <w:t>Изследовате</w:t>
      </w:r>
      <w:r w:rsidR="00340DB2" w:rsidRPr="00A5556D">
        <w:rPr>
          <w:rFonts w:ascii="Times New Roman" w:hAnsi="Times New Roman" w:cs="Times New Roman"/>
          <w:b/>
          <w:sz w:val="28"/>
          <w:szCs w:val="28"/>
          <w:lang w:val="bg-BG"/>
        </w:rPr>
        <w:t>лската дейност</w:t>
      </w:r>
      <w:r w:rsidR="00340DB2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отново бе ориентира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на към издирване на новите яворовци и допълване на родословните дървета на яворовск</w:t>
      </w:r>
      <w:r w:rsidR="00A5556D">
        <w:rPr>
          <w:rFonts w:ascii="Times New Roman" w:hAnsi="Times New Roman" w:cs="Times New Roman"/>
          <w:sz w:val="28"/>
          <w:szCs w:val="28"/>
          <w:lang w:val="bg-BG"/>
        </w:rPr>
        <w:t>ите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родове, изработени от о.з. полк. Вътю Марков.</w:t>
      </w:r>
    </w:p>
    <w:p w:rsidR="00B00B80" w:rsidRPr="00EE3FB0" w:rsidRDefault="00340DB2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През 2019 г</w:t>
      </w:r>
      <w:r w:rsidR="00A5556D"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о</w:t>
      </w:r>
      <w:r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д. н</w:t>
      </w:r>
      <w:r w:rsidR="00B00B80"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а специално тържество бе</w:t>
      </w:r>
      <w:r w:rsidR="00EE3FB0"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представен и обсъден сборникът </w:t>
      </w:r>
      <w:r w:rsidR="00B00B80"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„Ахинорите“.</w:t>
      </w:r>
      <w:r w:rsidR="008C10E7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Читалищното настоятелство благодари да дамите от клуба за всеотдайната им и сърцата дейност!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00B80" w:rsidRPr="00455715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sz w:val="28"/>
          <w:szCs w:val="28"/>
          <w:lang w:val="bg-BG"/>
        </w:rPr>
        <w:t>Художествените състави</w:t>
      </w:r>
    </w:p>
    <w:p w:rsidR="00B00B80" w:rsidRPr="00EE3FB0" w:rsidRDefault="00B00B80" w:rsidP="0045571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И през 2019 год. ФГ „Ахинора“ бе лицето на Нч „Ахинора – 2006 г.“.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Тя наброява 9 дами. Още три се включват само в общоселските тържества, тъй като не могат да пътуват. Репертоарът на групата бе допълнен с 6 нови песни: „Песен за розите“, „Градила мома нова градинка“, Синьото цвете цъфтеше“,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„Ой провикна се зелен ми здравец“ , „Садила мома жълта лати</w:t>
      </w:r>
      <w:r w:rsidR="001432B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нка“ и „Сяла мома роксан цвете“.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Благодарим на Милена Иванова, която ни предостави текста и музиката на песните.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lastRenderedPageBreak/>
        <w:t>ФГ „Ахинора“ имаше десетки изяви на местни, регионални и общински празници, на национални и международни събори. Бе отличена с 9 грамоти, 2 диплом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, 1 сертификат и 1 препоръка за участие в европейския шампионат по фолклор, 1 сребърен и 2 бронзови медала, 1 благодарствен адрес: </w:t>
      </w:r>
    </w:p>
    <w:p w:rsidR="00B00B80" w:rsidRPr="00865374" w:rsidRDefault="00B00B80" w:rsidP="008653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5374">
        <w:rPr>
          <w:rFonts w:ascii="Times New Roman" w:hAnsi="Times New Roman" w:cs="Times New Roman"/>
          <w:sz w:val="28"/>
          <w:szCs w:val="28"/>
          <w:lang w:val="bg-BG"/>
        </w:rPr>
        <w:t>Националния</w:t>
      </w:r>
      <w:r w:rsidR="00ED1F29"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 събор на овц</w:t>
      </w:r>
      <w:r w:rsidR="001432B1" w:rsidRPr="00865374">
        <w:rPr>
          <w:rFonts w:ascii="Times New Roman" w:hAnsi="Times New Roman" w:cs="Times New Roman"/>
          <w:sz w:val="28"/>
          <w:szCs w:val="28"/>
          <w:lang w:val="bg-BG"/>
        </w:rPr>
        <w:t>евъдите „Заблеяло ми агънце“ – г</w:t>
      </w:r>
      <w:r w:rsidRPr="00865374">
        <w:rPr>
          <w:rFonts w:ascii="Times New Roman" w:hAnsi="Times New Roman" w:cs="Times New Roman"/>
          <w:sz w:val="28"/>
          <w:szCs w:val="28"/>
          <w:lang w:val="bg-BG"/>
        </w:rPr>
        <w:t>рамота</w:t>
      </w:r>
      <w:r w:rsidR="001432B1"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 за отлично представяне</w:t>
      </w:r>
      <w:r w:rsidRPr="00865374">
        <w:rPr>
          <w:rFonts w:ascii="Times New Roman" w:hAnsi="Times New Roman" w:cs="Times New Roman"/>
          <w:sz w:val="28"/>
          <w:szCs w:val="28"/>
          <w:lang w:val="bg-BG"/>
        </w:rPr>
        <w:t>, диплом и бронзов медал;</w:t>
      </w:r>
    </w:p>
    <w:p w:rsidR="00B00B80" w:rsidRPr="00865374" w:rsidRDefault="00B00B80" w:rsidP="008653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5374">
        <w:rPr>
          <w:rFonts w:ascii="Times New Roman" w:hAnsi="Times New Roman" w:cs="Times New Roman"/>
          <w:sz w:val="28"/>
          <w:szCs w:val="28"/>
          <w:lang w:val="bg-BG"/>
        </w:rPr>
        <w:t>Балканския</w:t>
      </w:r>
      <w:r w:rsidR="00ED1F29"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 шампионат по фолклор „Жива</w:t>
      </w:r>
      <w:r w:rsidR="001432B1"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 вода“ – Хисаря 2019 – грамота, </w:t>
      </w:r>
      <w:r w:rsidRPr="00865374">
        <w:rPr>
          <w:rFonts w:ascii="Times New Roman" w:hAnsi="Times New Roman" w:cs="Times New Roman"/>
          <w:sz w:val="28"/>
          <w:szCs w:val="28"/>
          <w:lang w:val="bg-BG"/>
        </w:rPr>
        <w:t>диплом, сребърен медал и препоръка за участие в европейския шампионат по фолклор;</w:t>
      </w:r>
    </w:p>
    <w:p w:rsidR="00B00B80" w:rsidRPr="00865374" w:rsidRDefault="00ED1F29" w:rsidP="008653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5374">
        <w:rPr>
          <w:rFonts w:ascii="Times New Roman" w:hAnsi="Times New Roman" w:cs="Times New Roman"/>
          <w:sz w:val="28"/>
          <w:szCs w:val="28"/>
          <w:lang w:val="bg-BG"/>
        </w:rPr>
        <w:t>Третият  национален фо</w:t>
      </w:r>
      <w:r w:rsidR="00B00B80" w:rsidRPr="00865374">
        <w:rPr>
          <w:rFonts w:ascii="Times New Roman" w:hAnsi="Times New Roman" w:cs="Times New Roman"/>
          <w:sz w:val="28"/>
          <w:szCs w:val="28"/>
          <w:lang w:val="bg-BG"/>
        </w:rPr>
        <w:t>лклорен събор „С мирис на теменуги“ –Яворово 2019</w:t>
      </w:r>
      <w:r w:rsidR="006518B6" w:rsidRPr="00865374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B00B80"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 -  грамота, удостоверение и брон</w:t>
      </w:r>
      <w:r w:rsidR="006518B6" w:rsidRPr="00865374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B00B80" w:rsidRPr="00865374">
        <w:rPr>
          <w:rFonts w:ascii="Times New Roman" w:hAnsi="Times New Roman" w:cs="Times New Roman"/>
          <w:sz w:val="28"/>
          <w:szCs w:val="28"/>
          <w:lang w:val="bg-BG"/>
        </w:rPr>
        <w:t>ов медал;</w:t>
      </w:r>
    </w:p>
    <w:p w:rsidR="00B00B80" w:rsidRPr="00865374" w:rsidRDefault="00B00B80" w:rsidP="008653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5374">
        <w:rPr>
          <w:rFonts w:ascii="Times New Roman" w:hAnsi="Times New Roman" w:cs="Times New Roman"/>
          <w:sz w:val="28"/>
          <w:szCs w:val="28"/>
          <w:lang w:val="bg-BG"/>
        </w:rPr>
        <w:t>Втория</w:t>
      </w:r>
      <w:r w:rsidR="00ED1F29"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Pr="00865374">
        <w:rPr>
          <w:rFonts w:ascii="Times New Roman" w:hAnsi="Times New Roman" w:cs="Times New Roman"/>
          <w:sz w:val="28"/>
          <w:szCs w:val="28"/>
          <w:lang w:val="bg-BG"/>
        </w:rPr>
        <w:t>национален фолклорен събор „С гозбите на баба“ – Яворово 2019 – грамота;</w:t>
      </w:r>
    </w:p>
    <w:p w:rsidR="00B00B80" w:rsidRPr="00865374" w:rsidRDefault="00B00B80" w:rsidP="008653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5374">
        <w:rPr>
          <w:rFonts w:ascii="Times New Roman" w:hAnsi="Times New Roman" w:cs="Times New Roman"/>
          <w:sz w:val="28"/>
          <w:szCs w:val="28"/>
          <w:lang w:val="bg-BG"/>
        </w:rPr>
        <w:t>Празникът на плодород</w:t>
      </w:r>
      <w:r w:rsidR="00ED1F29" w:rsidRPr="00865374">
        <w:rPr>
          <w:rFonts w:ascii="Times New Roman" w:hAnsi="Times New Roman" w:cs="Times New Roman"/>
          <w:sz w:val="28"/>
          <w:szCs w:val="28"/>
          <w:lang w:val="bg-BG"/>
        </w:rPr>
        <w:t>ието – с. Ракитница – грамота</w:t>
      </w:r>
      <w:r w:rsidRPr="00865374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B00B80" w:rsidRPr="00865374" w:rsidRDefault="00B00B80" w:rsidP="008653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5374">
        <w:rPr>
          <w:rFonts w:ascii="Times New Roman" w:hAnsi="Times New Roman" w:cs="Times New Roman"/>
          <w:sz w:val="28"/>
          <w:szCs w:val="28"/>
          <w:lang w:val="bg-BG"/>
        </w:rPr>
        <w:t>Съборът „С песните на Капитан Петко войвода“ – с. Ракитница – сертификат;</w:t>
      </w:r>
    </w:p>
    <w:p w:rsidR="00B00B80" w:rsidRPr="00865374" w:rsidRDefault="006518B6" w:rsidP="008653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5374">
        <w:rPr>
          <w:rFonts w:ascii="Times New Roman" w:hAnsi="Times New Roman" w:cs="Times New Roman"/>
          <w:sz w:val="28"/>
          <w:szCs w:val="28"/>
          <w:lang w:val="bg-BG"/>
        </w:rPr>
        <w:t>Юбилей</w:t>
      </w:r>
      <w:r w:rsidR="00B00B80" w:rsidRPr="00865374">
        <w:rPr>
          <w:rFonts w:ascii="Times New Roman" w:hAnsi="Times New Roman" w:cs="Times New Roman"/>
          <w:sz w:val="28"/>
          <w:szCs w:val="28"/>
          <w:lang w:val="bg-BG"/>
        </w:rPr>
        <w:t>ният ко</w:t>
      </w:r>
      <w:r w:rsidR="00ED1F29" w:rsidRPr="00865374">
        <w:rPr>
          <w:rFonts w:ascii="Times New Roman" w:hAnsi="Times New Roman" w:cs="Times New Roman"/>
          <w:sz w:val="28"/>
          <w:szCs w:val="28"/>
          <w:lang w:val="bg-BG"/>
        </w:rPr>
        <w:t>нцерт на читалището в с. Ясеново</w:t>
      </w:r>
      <w:r w:rsidR="00B00B80" w:rsidRPr="00865374">
        <w:rPr>
          <w:rFonts w:ascii="Times New Roman" w:hAnsi="Times New Roman" w:cs="Times New Roman"/>
          <w:sz w:val="28"/>
          <w:szCs w:val="28"/>
          <w:lang w:val="bg-BG"/>
        </w:rPr>
        <w:t xml:space="preserve"> – благодарствен адрес;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На местно и регионално ниво Фг „Ахинора“ се представи на: Бабинденското тържество, на Трифонз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резанското тържество, на Пролетния празник, на Нацио</w:t>
      </w:r>
      <w:r w:rsidR="005D0776" w:rsidRPr="00EE3FB0">
        <w:rPr>
          <w:rFonts w:ascii="Times New Roman" w:hAnsi="Times New Roman" w:cs="Times New Roman"/>
          <w:sz w:val="28"/>
          <w:szCs w:val="28"/>
          <w:lang w:val="bg-BG"/>
        </w:rPr>
        <w:t>налния празник на България,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н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а Осмомартенското тържество, на Срещата със самодейците от гр. Силистра и гр. Добрич, на срещата с представители</w:t>
      </w:r>
      <w:r w:rsidR="005D0776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на читалището в с. Скобелево,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на сцената на амфитеатъра в Етнографския комплекс „Дамасцена“, на Празника на Яворово, на Деня на народните будители, на Деня на християнското семейс</w:t>
      </w:r>
      <w:r w:rsidR="005D0776" w:rsidRPr="00EE3FB0">
        <w:rPr>
          <w:rFonts w:ascii="Times New Roman" w:hAnsi="Times New Roman" w:cs="Times New Roman"/>
          <w:sz w:val="28"/>
          <w:szCs w:val="28"/>
          <w:lang w:val="bg-BG"/>
        </w:rPr>
        <w:t>тво и християнската младеж, на К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оледно-новогодишното тържество.</w:t>
      </w:r>
    </w:p>
    <w:p w:rsidR="00B00B80" w:rsidRPr="00865374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През 2019 год. като индивидуални изпълнители се изявиха Руска Ганчева, Нанка Василева и Зоя Иванова, и бяха отличени с грамоти и сертификати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6518B6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Дължим благодарност на дамите от фолклорната група и на г-жа Нанка Василева за отделеното време за репетиции и участия, и за проявеното старание и отговорност. От сърце им желаем здраве и още по-големи успехи! 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През 2020 година ще се проведе </w:t>
      </w:r>
      <w:r w:rsidR="00865374">
        <w:rPr>
          <w:rFonts w:ascii="Times New Roman" w:hAnsi="Times New Roman" w:cs="Times New Roman"/>
          <w:sz w:val="28"/>
          <w:szCs w:val="28"/>
        </w:rPr>
        <w:t>XII</w:t>
      </w:r>
      <w:r w:rsidR="00865374">
        <w:rPr>
          <w:rFonts w:ascii="Times New Roman" w:hAnsi="Times New Roman" w:cs="Times New Roman"/>
          <w:sz w:val="28"/>
          <w:szCs w:val="28"/>
          <w:lang w:val="bg-BG"/>
        </w:rPr>
        <w:t xml:space="preserve"> НСБНТ Копривщица 2020. Нанка Василева и Зоя Иванова участваха в работна среща – семинар Практически насоки за събора.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 xml:space="preserve"> Необходимо е да се закупят автентични блузи за празничната тракийска носия.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Групата за художествено слово се изявява на всички читалищни и общоселски празници.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Станка Делиянкова, Янка Иванова, Стефка Антонова, Денка Монева, Зоя Иванова, Танка Тодорова , Танка Йовчева, Мария Танева, Иванка Нанева и др. умело изпълняват стихове на наши и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lastRenderedPageBreak/>
        <w:t>чужди поети. А на събора „</w:t>
      </w:r>
      <w:r w:rsidR="005D0776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С гозбите на баба“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Пенка Иванова бе наградена със златен медал за изпълнението на яворовите творби „Павлета делия и Павлетица млада“ и „Стон</w:t>
      </w:r>
      <w:r w:rsidR="005D0776" w:rsidRPr="00EE3FB0">
        <w:rPr>
          <w:rFonts w:ascii="Times New Roman" w:hAnsi="Times New Roman" w:cs="Times New Roman"/>
          <w:sz w:val="28"/>
          <w:szCs w:val="28"/>
          <w:lang w:val="bg-BG"/>
        </w:rPr>
        <w:t>“.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Сборна детска формация „Веселите яворовчета“ през тази година проведе един различен детски празник.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Децата, заедно със своите баби, най-напред посетиха зоопарка в Стара Загора, след което последва щуро забавление в Парти център ТМ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 xml:space="preserve"> там Велислав и Александър умело представиха сценката „Чорбаджи Генчо и Хитър Петър“.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Изключителни заслуги за подготовката и 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>провеждането на този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празник имат читалищният секретар Стефка Антонова и детската учителка Зоя Иванова, за което им благодарим.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 xml:space="preserve"> През следващите години отново ще търсим разнообразие в организацията и провеждането на детския празник.</w:t>
      </w: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00B80" w:rsidRPr="00EE3FB0" w:rsidRDefault="00B00B8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Все повече и по-значими изяви има и групата з</w:t>
      </w:r>
      <w:r w:rsidR="0030089E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традиционни и съвременни кул</w:t>
      </w:r>
      <w:r w:rsidR="0030089E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инарни изделия</w:t>
      </w: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„Ср</w:t>
      </w:r>
      <w:r w:rsidR="0030089E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ъчни и умятни“.</w:t>
      </w:r>
      <w:r w:rsidR="0030089E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На Третия нацио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нален фолклоре</w:t>
      </w:r>
      <w:r w:rsidR="0030089E" w:rsidRPr="00EE3FB0">
        <w:rPr>
          <w:rFonts w:ascii="Times New Roman" w:hAnsi="Times New Roman" w:cs="Times New Roman"/>
          <w:sz w:val="28"/>
          <w:szCs w:val="28"/>
          <w:lang w:val="bg-BG"/>
        </w:rPr>
        <w:t>н събор „С мирис на теменуги“ тя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бе отличена със златен медал.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Танка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Тодорова </w:t>
      </w:r>
      <w:r w:rsidR="0002616A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също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получи златен медал за приготвената от нея погача „Слънце“, Иванка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Димова</w:t>
      </w:r>
      <w:r w:rsidR="0002616A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– сребърен за плодов па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й „Четирилистна детелина“, Лилия Василева – бронзов медал за сладки „Калии“, Янка Иванова – диплом за оригиналност – за сладкиш „Теменуга“, Недка Иванова - грамота за питка „Цвете“ и Руска Ганчева – грамота за булчинска баница. Впечатляващо бе представянето на групата в селския двор на „Богородична стъпка“.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3607" w:rsidRPr="00EC3607">
        <w:rPr>
          <w:rFonts w:ascii="Times New Roman" w:hAnsi="Times New Roman" w:cs="Times New Roman"/>
          <w:sz w:val="28"/>
          <w:szCs w:val="28"/>
        </w:rPr>
        <w:t>Сръчните и умятни яворовки бяха приготвили: традиционна баница със сирене и масло, баница „Розички“, сладко-солена баница, пухкава месеница, кекс „Роза“, кекс „Овен“, многоцветен кекс, сладкиш „Сладката монахиня“, погача „Слънце“, вкусни кифлички, дебели кори, домашен хляб с мед и лимец и мн. др. Те представиха още: ликьор от вишни, ликьор от зелени орехчета, сироп от маслодайна роза, домашно вино, мускатова ракия, мед от Яворово, ябълков оцет, дамашно приготвена юфка, до</w:t>
      </w:r>
      <w:r w:rsidR="00EC3607">
        <w:rPr>
          <w:rFonts w:ascii="Times New Roman" w:hAnsi="Times New Roman" w:cs="Times New Roman"/>
          <w:sz w:val="28"/>
          <w:szCs w:val="28"/>
        </w:rPr>
        <w:t>машно приготвен катък и много други.</w:t>
      </w:r>
    </w:p>
    <w:p w:rsidR="0030089E" w:rsidRPr="00EE3FB0" w:rsidRDefault="0030089E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089E" w:rsidRPr="00EE3FB0" w:rsidRDefault="0030089E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Празниците на Нч „Ахинора – 2006 г.“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През 2019 год. Нч „Ахинора-2</w:t>
      </w:r>
      <w:r w:rsidR="00455715" w:rsidRPr="00455715">
        <w:rPr>
          <w:rFonts w:ascii="Times New Roman" w:hAnsi="Times New Roman" w:cs="Times New Roman"/>
          <w:sz w:val="28"/>
          <w:szCs w:val="28"/>
          <w:lang w:val="bg-BG"/>
        </w:rPr>
        <w:t>006</w:t>
      </w:r>
      <w:r w:rsidRPr="00455715">
        <w:rPr>
          <w:rFonts w:ascii="Times New Roman" w:hAnsi="Times New Roman" w:cs="Times New Roman"/>
          <w:sz w:val="28"/>
          <w:szCs w:val="28"/>
          <w:lang w:val="bg-BG"/>
        </w:rPr>
        <w:t>г.“</w:t>
      </w:r>
      <w:r w:rsidR="00455715" w:rsidRP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55715">
        <w:rPr>
          <w:rFonts w:ascii="Times New Roman" w:hAnsi="Times New Roman" w:cs="Times New Roman"/>
          <w:sz w:val="28"/>
          <w:szCs w:val="28"/>
          <w:lang w:val="bg-BG"/>
        </w:rPr>
        <w:t>подготви и проведе станалите вече традиционни празници: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Добре дошла на всяка баба на веселата ни забава;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Пияни от вино и любов;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Пролетта като начин на живот;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Помним! Прекланяме се! Гордеем се!;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Вселената жена;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lastRenderedPageBreak/>
        <w:t>Детски празник –</w:t>
      </w:r>
      <w:r w:rsidR="00455715" w:rsidRP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55715">
        <w:rPr>
          <w:rFonts w:ascii="Times New Roman" w:hAnsi="Times New Roman" w:cs="Times New Roman"/>
          <w:sz w:val="28"/>
          <w:szCs w:val="28"/>
          <w:lang w:val="bg-BG"/>
        </w:rPr>
        <w:t>седми рожден ден на Сборна детска формация „Веселите яворовчета“;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Празникът на село Яворово;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Денят на народните будители;</w:t>
      </w:r>
    </w:p>
    <w:p w:rsidR="0030089E" w:rsidRPr="00455715" w:rsidRDefault="00455715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Денят на християнското семейств</w:t>
      </w:r>
      <w:r w:rsidR="0030089E" w:rsidRPr="00455715">
        <w:rPr>
          <w:rFonts w:ascii="Times New Roman" w:hAnsi="Times New Roman" w:cs="Times New Roman"/>
          <w:sz w:val="28"/>
          <w:szCs w:val="28"/>
          <w:lang w:val="bg-BG"/>
        </w:rPr>
        <w:t>о и християнската младеж;</w:t>
      </w:r>
    </w:p>
    <w:p w:rsidR="0030089E" w:rsidRPr="00455715" w:rsidRDefault="0030089E" w:rsidP="004557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Коледно-новогодишното тържество.</w:t>
      </w:r>
    </w:p>
    <w:p w:rsidR="00117643" w:rsidRPr="00EE3FB0" w:rsidRDefault="0011764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089E" w:rsidRPr="00EE3FB0" w:rsidRDefault="0030089E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089E" w:rsidRPr="00455715" w:rsidRDefault="0030089E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Паметни </w:t>
      </w:r>
      <w:r w:rsidR="00455715">
        <w:rPr>
          <w:rFonts w:ascii="Times New Roman" w:hAnsi="Times New Roman" w:cs="Times New Roman"/>
          <w:b/>
          <w:sz w:val="28"/>
          <w:szCs w:val="28"/>
          <w:lang w:val="bg-BG"/>
        </w:rPr>
        <w:t>прояви на НЧ „Ахинора-2006 г.“ п</w:t>
      </w:r>
      <w:r w:rsidRPr="00455715"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рез </w:t>
      </w:r>
      <w:r w:rsidR="002B0FC1" w:rsidRPr="00455715">
        <w:rPr>
          <w:rFonts w:ascii="Times New Roman" w:hAnsi="Times New Roman" w:cs="Times New Roman"/>
          <w:b/>
          <w:sz w:val="28"/>
          <w:szCs w:val="28"/>
          <w:lang w:val="bg-BG"/>
        </w:rPr>
        <w:t>2019 год.</w:t>
      </w:r>
    </w:p>
    <w:p w:rsidR="002B0FC1" w:rsidRPr="00455715" w:rsidRDefault="002B0FC1" w:rsidP="004557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Участие в „Събуждане с хоро“;</w:t>
      </w:r>
    </w:p>
    <w:p w:rsidR="0030089E" w:rsidRPr="00455715" w:rsidRDefault="002B0FC1" w:rsidP="004557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Третият национален фолклорен събор „С мирис на теменуги“;</w:t>
      </w:r>
    </w:p>
    <w:p w:rsidR="002B0FC1" w:rsidRPr="00455715" w:rsidRDefault="002B0FC1" w:rsidP="004557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Детският празник;</w:t>
      </w:r>
    </w:p>
    <w:p w:rsidR="002B0FC1" w:rsidRPr="00455715" w:rsidRDefault="002B0FC1" w:rsidP="004557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Завоюваните 3 златни, 2 сребърни, 3 бронзови медали и много грамоти, дипломи, сертификати и препоръки от Фг „Ахинора“, Групата за художествено слово „Стихии“ и Групата за традиционни и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 xml:space="preserve"> съвременни кулинарни изделия „</w:t>
      </w:r>
      <w:r w:rsidRPr="00455715">
        <w:rPr>
          <w:rFonts w:ascii="Times New Roman" w:hAnsi="Times New Roman" w:cs="Times New Roman"/>
          <w:sz w:val="28"/>
          <w:szCs w:val="28"/>
          <w:lang w:val="bg-BG"/>
        </w:rPr>
        <w:t>Ср</w:t>
      </w:r>
      <w:r w:rsidR="00C13AD9" w:rsidRPr="00455715">
        <w:rPr>
          <w:rFonts w:ascii="Times New Roman" w:hAnsi="Times New Roman" w:cs="Times New Roman"/>
          <w:sz w:val="28"/>
          <w:szCs w:val="28"/>
          <w:lang w:val="bg-BG"/>
        </w:rPr>
        <w:t>ъчни и умятни“.</w:t>
      </w:r>
    </w:p>
    <w:p w:rsidR="002B0FC1" w:rsidRPr="00455715" w:rsidRDefault="002B0FC1" w:rsidP="004557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sz w:val="28"/>
          <w:szCs w:val="28"/>
          <w:lang w:val="bg-BG"/>
        </w:rPr>
        <w:t>Придвижване до финалната права на дейността по построяване Паметника на загиналите яворовци във войните за национално обединение.</w:t>
      </w:r>
    </w:p>
    <w:p w:rsidR="00EE3FB0" w:rsidRDefault="00EE3FB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B0FC1" w:rsidRPr="00EE3FB0" w:rsidRDefault="002255CC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Контакти със сродни читалища и клубове.</w:t>
      </w:r>
    </w:p>
    <w:p w:rsidR="002255CC" w:rsidRPr="00EE3FB0" w:rsidRDefault="002255CC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Нч „Ахинора-2006 г.“ </w:t>
      </w:r>
      <w:r w:rsidR="00305714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под</w:t>
      </w:r>
      <w:r w:rsidR="00C104E7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държа творчески контакти с повече от 20</w:t>
      </w:r>
      <w:r w:rsidR="00305714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сродни читалища и клубове от цялата страна.</w:t>
      </w:r>
      <w:r w:rsidR="00305714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Те съдействат за обмяна на идеи и обогатяване на читалищната дейност. П</w:t>
      </w:r>
      <w:r w:rsidR="00C104E7" w:rsidRPr="00EE3FB0">
        <w:rPr>
          <w:rFonts w:ascii="Times New Roman" w:hAnsi="Times New Roman" w:cs="Times New Roman"/>
          <w:sz w:val="28"/>
          <w:szCs w:val="28"/>
          <w:lang w:val="bg-BG"/>
        </w:rPr>
        <w:t>рез 2019 год. приятели на читали</w:t>
      </w:r>
      <w:r w:rsidR="00305714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щето </w:t>
      </w:r>
      <w:r w:rsidR="00C104E7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ни </w:t>
      </w:r>
      <w:r w:rsidR="00305714" w:rsidRPr="00EE3FB0">
        <w:rPr>
          <w:rFonts w:ascii="Times New Roman" w:hAnsi="Times New Roman" w:cs="Times New Roman"/>
          <w:sz w:val="28"/>
          <w:szCs w:val="28"/>
          <w:lang w:val="bg-BG"/>
        </w:rPr>
        <w:t>станаха: Пенсионерски клуб „Отец Паисий“ – гр. Добрич,</w:t>
      </w:r>
      <w:r w:rsidR="00C104E7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Нч „Просвета 1919“ – 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>с. Скобелево, общ. Павел баня“,</w:t>
      </w:r>
      <w:r w:rsidR="00C104E7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Нч Алеко Константинов -1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>919“ – с. Ясеново, общ Казанлък, литературен клуб „Орфей“ при НЧ „Св. Преп. Паисий Хилендарски“ – град Асеновград.</w:t>
      </w:r>
    </w:p>
    <w:p w:rsidR="00EE3FB0" w:rsidRDefault="00EE3FB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E3FB0" w:rsidRPr="00EE3FB0" w:rsidRDefault="00117643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Информационно об</w:t>
      </w:r>
      <w:r w:rsidR="00EE3FB0">
        <w:rPr>
          <w:rFonts w:ascii="Times New Roman" w:hAnsi="Times New Roman" w:cs="Times New Roman"/>
          <w:b/>
          <w:sz w:val="28"/>
          <w:szCs w:val="28"/>
          <w:lang w:val="bg-BG"/>
        </w:rPr>
        <w:t>с</w:t>
      </w: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лужване на населението и издателска дейност</w:t>
      </w:r>
    </w:p>
    <w:p w:rsidR="00117643" w:rsidRPr="00455715" w:rsidRDefault="00117643" w:rsidP="00A5556D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И през 2019 год. информационното об</w:t>
      </w:r>
      <w:r w:rsidR="00C13AD9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с</w:t>
      </w: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лужване на населенето се осъществяваше чрез читалищния в. „Ахинора“. Бяха издадени 6 броя</w:t>
      </w:r>
      <w:r w:rsidR="00EC1611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.</w:t>
      </w:r>
      <w:r w:rsidR="00EC161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Поддържат се постоянните му рубрики.</w:t>
      </w:r>
      <w:r w:rsidR="00EC161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В рубри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ката „Животът – огърлица от радостни и скръбни мигове“</w:t>
      </w:r>
      <w:r w:rsidR="00C13AD9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информираме читателите за радостните и скръбните прояви в селото.</w:t>
      </w:r>
      <w:r w:rsidR="00EC161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В рубриката „Село, село, родно село“ представихме новия кмет на селото, резултатите от изборите, организиранит</w:t>
      </w:r>
      <w:r w:rsidR="00F4759D" w:rsidRPr="00EE3FB0">
        <w:rPr>
          <w:rFonts w:ascii="Times New Roman" w:hAnsi="Times New Roman" w:cs="Times New Roman"/>
          <w:sz w:val="28"/>
          <w:szCs w:val="28"/>
          <w:lang w:val="bg-BG"/>
        </w:rPr>
        <w:t>е трудови инициативи и празници, юбилейни тържества на яворовци...</w:t>
      </w:r>
      <w:r w:rsidR="00EC161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На страниците на вестника помести</w:t>
      </w:r>
      <w:r w:rsidR="00C13AD9" w:rsidRPr="00EE3FB0">
        <w:rPr>
          <w:rFonts w:ascii="Times New Roman" w:hAnsi="Times New Roman" w:cs="Times New Roman"/>
          <w:sz w:val="28"/>
          <w:szCs w:val="28"/>
          <w:lang w:val="bg-BG"/>
        </w:rPr>
        <w:t>х</w:t>
      </w:r>
      <w:r w:rsidR="00EC161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ме непубликувани творби на творци от селото и региона: „Сирачето на гробищата“ – Иван Костов, „Уедин мъж две жени“ – Петко Гъбев, Стихотворения за село Яворово – </w:t>
      </w:r>
      <w:r w:rsidR="00EC1611" w:rsidRPr="00EE3FB0">
        <w:rPr>
          <w:rFonts w:ascii="Times New Roman" w:hAnsi="Times New Roman" w:cs="Times New Roman"/>
          <w:sz w:val="28"/>
          <w:szCs w:val="28"/>
          <w:lang w:val="bg-BG"/>
        </w:rPr>
        <w:lastRenderedPageBreak/>
        <w:t>Иван Паскалев,</w:t>
      </w:r>
      <w:r w:rsidR="00C13AD9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1611" w:rsidRPr="00EE3FB0">
        <w:rPr>
          <w:rFonts w:ascii="Times New Roman" w:hAnsi="Times New Roman" w:cs="Times New Roman"/>
          <w:sz w:val="28"/>
          <w:szCs w:val="28"/>
          <w:lang w:val="bg-BG"/>
        </w:rPr>
        <w:t>Стихотворения, посветени на Великден, Стихотворения на чирпанския поет Ангел Кроснев и др.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55715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В новата рубрика „Първи стъпки“ </w:t>
      </w:r>
      <w:r w:rsidR="00EC1611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намери място първият разказ на Гергана Атанасова – „Кучето с тъжните очи“.</w:t>
      </w:r>
    </w:p>
    <w:p w:rsidR="0030089E" w:rsidRPr="00EE3FB0" w:rsidRDefault="004D20AD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Наложи с</w:t>
      </w:r>
      <w:r w:rsidR="00455715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е</w:t>
      </w: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още една нова рубрика – „Доброто е живо“. В нея разказваме за благородни постъпки на жителите на селото.</w:t>
      </w:r>
      <w:r w:rsidR="00FD11E2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Про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дължи практиката да се публикуват във вестника допълнените и красиво оформени родословни дървета на 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>яворовските родове: Кратунови, Ганчевски и Боеви.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Рубриката „Читалищен живот“</w:t>
      </w:r>
      <w:r w:rsidR="00FD11E2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отра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зява всички читалищни прояви и отзивите за тях. П</w:t>
      </w:r>
      <w:r w:rsidR="00FD11E2" w:rsidRPr="00EE3FB0">
        <w:rPr>
          <w:rFonts w:ascii="Times New Roman" w:hAnsi="Times New Roman" w:cs="Times New Roman"/>
          <w:sz w:val="28"/>
          <w:szCs w:val="28"/>
          <w:lang w:val="bg-BG"/>
        </w:rPr>
        <w:t>оддържат се и останалите рубрики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FD11E2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Позиция, Благодарност, Информация, Новите яворовци, Дарения за </w:t>
      </w:r>
      <w:r w:rsidR="00EC3607">
        <w:rPr>
          <w:rFonts w:ascii="Times New Roman" w:hAnsi="Times New Roman" w:cs="Times New Roman"/>
          <w:sz w:val="28"/>
          <w:szCs w:val="28"/>
          <w:lang w:val="bg-BG"/>
        </w:rPr>
        <w:t>паметника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, Благодарност за нашите дарители и др.</w:t>
      </w:r>
    </w:p>
    <w:p w:rsidR="004D20AD" w:rsidRPr="00455715" w:rsidRDefault="004D20AD" w:rsidP="00A5556D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Вестникът се списва на доброволни начала и се отпечатва с помощта на дарители. </w:t>
      </w: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От 2017 год. отпечатването му се подпомага от</w:t>
      </w:r>
      <w:r w:rsidR="00FD11E2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Община Стара </w:t>
      </w:r>
      <w:r w:rsidR="00741530" w:rsidRPr="00455715">
        <w:rPr>
          <w:rFonts w:ascii="Times New Roman" w:hAnsi="Times New Roman" w:cs="Times New Roman"/>
          <w:b/>
          <w:i/>
          <w:sz w:val="28"/>
          <w:szCs w:val="28"/>
          <w:lang w:val="bg-BG"/>
        </w:rPr>
        <w:t>Загора, за което сърдечно благодарим!</w:t>
      </w:r>
    </w:p>
    <w:p w:rsidR="00CD607A" w:rsidRPr="00751AE6" w:rsidRDefault="008C235B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Читалището се абонира за „Читалищин вестник“ и „Народен лечител“. Редовно получаваме и обсъждаме вестниците: „Наше село“ – с. Кънчево и „</w:t>
      </w:r>
      <w:r w:rsidR="00CD607A" w:rsidRPr="00EE3FB0">
        <w:rPr>
          <w:rFonts w:ascii="Times New Roman" w:hAnsi="Times New Roman" w:cs="Times New Roman"/>
          <w:sz w:val="28"/>
          <w:szCs w:val="28"/>
          <w:lang w:val="bg-BG"/>
        </w:rPr>
        <w:t>Ек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зархантимовска светлина“ – с. Екзарх Антимово.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Общината ни абонира за сп. „Птици в нощта“. Като дарение получаваме и новото списание „Картини с думи и багри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 xml:space="preserve">“ на издателство </w:t>
      </w:r>
      <w:r w:rsidR="00751AE6">
        <w:rPr>
          <w:rFonts w:ascii="Times New Roman" w:hAnsi="Times New Roman" w:cs="Times New Roman"/>
          <w:sz w:val="28"/>
          <w:szCs w:val="28"/>
        </w:rPr>
        <w:t>gabriell-e-lit.</w:t>
      </w:r>
    </w:p>
    <w:p w:rsidR="00455715" w:rsidRPr="00EE3FB0" w:rsidRDefault="00455715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607A" w:rsidRPr="00751AE6" w:rsidRDefault="00CD607A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1B3">
        <w:rPr>
          <w:rFonts w:ascii="Times New Roman" w:hAnsi="Times New Roman" w:cs="Times New Roman"/>
          <w:b/>
          <w:sz w:val="28"/>
          <w:szCs w:val="28"/>
          <w:lang w:val="bg-BG"/>
        </w:rPr>
        <w:t>Много богата бе издателската дейност на НЧ „Ахинора“.</w:t>
      </w:r>
      <w:r w:rsidR="00455715" w:rsidRPr="00AF21B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Издадени бяха: сборникъ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>т „Ахинорите“. Календар 2019-202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0 год., папки с логото на НФС „Смирис на теменуги“, грамоти, дипломи, </w:t>
      </w:r>
      <w:r w:rsidR="00035688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удостоверения,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афиши за събора, детския празник, празника на селото и дарителската кампания за 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>паметника</w:t>
      </w:r>
      <w:r w:rsidR="00FB23E3" w:rsidRPr="00EE3FB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557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B23E3" w:rsidRPr="00EE3FB0">
        <w:rPr>
          <w:rFonts w:ascii="Times New Roman" w:hAnsi="Times New Roman" w:cs="Times New Roman"/>
          <w:sz w:val="28"/>
          <w:szCs w:val="28"/>
          <w:lang w:val="bg-BG"/>
        </w:rPr>
        <w:t>пана с акростиховете на Иван Паскалев „Село Яворово“ и  „Вестник Ахинора“.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 xml:space="preserve"> Благодарим на рекламна къща Цветница ООД и рекламна къща </w:t>
      </w:r>
      <w:r w:rsidR="00751AE6">
        <w:rPr>
          <w:rFonts w:ascii="Times New Roman" w:hAnsi="Times New Roman" w:cs="Times New Roman"/>
          <w:sz w:val="28"/>
          <w:szCs w:val="28"/>
        </w:rPr>
        <w:t>NGV Group.</w:t>
      </w:r>
    </w:p>
    <w:p w:rsidR="00F4759D" w:rsidRPr="00EE3FB0" w:rsidRDefault="008C235B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4759D" w:rsidRPr="00EE3FB0" w:rsidRDefault="00F4759D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F21B3">
        <w:rPr>
          <w:rFonts w:ascii="Times New Roman" w:hAnsi="Times New Roman" w:cs="Times New Roman"/>
          <w:b/>
          <w:sz w:val="28"/>
          <w:szCs w:val="28"/>
          <w:lang w:val="bg-BG"/>
        </w:rPr>
        <w:t>Публикации в периодичния печат:</w:t>
      </w:r>
    </w:p>
    <w:p w:rsidR="00734750" w:rsidRPr="00EE3FB0" w:rsidRDefault="00751AE6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Читалищен вестник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5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 9</w:t>
      </w:r>
    </w:p>
    <w:p w:rsidR="00734750" w:rsidRPr="00EE3FB0" w:rsidRDefault="0073475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Радио Стара Загора        </w:t>
      </w:r>
      <w:r w:rsidR="00751A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4</w:t>
      </w:r>
    </w:p>
    <w:p w:rsidR="00734750" w:rsidRPr="00EE3FB0" w:rsidRDefault="0028184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Вестник </w:t>
      </w:r>
      <w:r w:rsidR="0073475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Трета възраст                         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 xml:space="preserve">       4</w:t>
      </w:r>
    </w:p>
    <w:p w:rsidR="00734750" w:rsidRPr="00EE3FB0" w:rsidRDefault="0028184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Вестник </w:t>
      </w:r>
      <w:r w:rsidR="00734750" w:rsidRPr="00EE3FB0">
        <w:rPr>
          <w:rFonts w:ascii="Times New Roman" w:hAnsi="Times New Roman" w:cs="Times New Roman"/>
          <w:sz w:val="28"/>
          <w:szCs w:val="28"/>
          <w:lang w:val="bg-BG"/>
        </w:rPr>
        <w:t>Минаха годин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>и                             3</w:t>
      </w:r>
    </w:p>
    <w:p w:rsidR="00734750" w:rsidRPr="00EE3FB0" w:rsidRDefault="0028184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Вестник </w:t>
      </w:r>
      <w:r w:rsidR="00734750" w:rsidRPr="00EE3FB0">
        <w:rPr>
          <w:rFonts w:ascii="Times New Roman" w:hAnsi="Times New Roman" w:cs="Times New Roman"/>
          <w:sz w:val="28"/>
          <w:szCs w:val="28"/>
          <w:lang w:val="bg-BG"/>
        </w:rPr>
        <w:t>Над 55                                            1</w:t>
      </w:r>
    </w:p>
    <w:p w:rsidR="00734750" w:rsidRPr="00EE3FB0" w:rsidRDefault="0028184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Вестник </w:t>
      </w:r>
      <w:r w:rsidR="00734750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Екзархантимовска светлина       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34750" w:rsidRPr="00EE3FB0">
        <w:rPr>
          <w:rFonts w:ascii="Times New Roman" w:hAnsi="Times New Roman" w:cs="Times New Roman"/>
          <w:sz w:val="28"/>
          <w:szCs w:val="28"/>
          <w:lang w:val="bg-BG"/>
        </w:rPr>
        <w:t>1</w:t>
      </w:r>
    </w:p>
    <w:p w:rsidR="00734750" w:rsidRPr="00EE3FB0" w:rsidRDefault="0028184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Списание </w:t>
      </w:r>
      <w:r w:rsidR="00734750" w:rsidRPr="00EE3FB0">
        <w:rPr>
          <w:rFonts w:ascii="Times New Roman" w:hAnsi="Times New Roman" w:cs="Times New Roman"/>
          <w:sz w:val="28"/>
          <w:szCs w:val="28"/>
          <w:lang w:val="bg-BG"/>
        </w:rPr>
        <w:t>Картини с думи и багри             1</w:t>
      </w:r>
    </w:p>
    <w:p w:rsidR="00EE3FB0" w:rsidRDefault="00751AE6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Вестник Златна възраст                               1</w:t>
      </w:r>
    </w:p>
    <w:p w:rsidR="00751AE6" w:rsidRDefault="00751AE6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Старозагорски новини                                 1</w:t>
      </w:r>
    </w:p>
    <w:p w:rsidR="00751AE6" w:rsidRPr="00751AE6" w:rsidRDefault="00751AE6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34750" w:rsidRPr="00751AE6" w:rsidRDefault="00734750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51AE6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Публикации в социалната мража фейсбук</w:t>
      </w:r>
      <w:r w:rsidR="00AF21B3" w:rsidRPr="00751AE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51AE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</w:t>
      </w:r>
      <w:r w:rsidR="00FF5EFD">
        <w:rPr>
          <w:rFonts w:ascii="Times New Roman" w:hAnsi="Times New Roman" w:cs="Times New Roman"/>
          <w:b/>
          <w:sz w:val="28"/>
          <w:szCs w:val="28"/>
          <w:lang w:val="bg-BG"/>
        </w:rPr>
        <w:t>285</w:t>
      </w:r>
    </w:p>
    <w:p w:rsidR="00EE3FB0" w:rsidRPr="00281849" w:rsidRDefault="00EE3FB0" w:rsidP="00A5556D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734750" w:rsidRPr="00AF21B3" w:rsidRDefault="00734750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F21B3">
        <w:rPr>
          <w:rFonts w:ascii="Times New Roman" w:hAnsi="Times New Roman" w:cs="Times New Roman"/>
          <w:b/>
          <w:sz w:val="28"/>
          <w:szCs w:val="28"/>
          <w:lang w:val="bg-BG"/>
        </w:rPr>
        <w:t>Публикации в платформата Ю туб</w:t>
      </w:r>
      <w:r w:rsidR="00281849" w:rsidRPr="00AF21B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F21B3" w:rsidRPr="00AF21B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15</w:t>
      </w:r>
    </w:p>
    <w:p w:rsidR="00EE3FB0" w:rsidRDefault="00EE3FB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34750" w:rsidRPr="00EE3FB0" w:rsidRDefault="00734750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Трудови инициативи</w:t>
      </w:r>
    </w:p>
    <w:p w:rsidR="00734750" w:rsidRPr="00EE3FB0" w:rsidRDefault="0073475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И тази година дамите от клуб „Ахинора“ засадиха цветя пред кметството и край бордюрите в селския парк. </w:t>
      </w:r>
      <w:r w:rsidR="00392D71" w:rsidRPr="00EE3FB0">
        <w:rPr>
          <w:rFonts w:ascii="Times New Roman" w:hAnsi="Times New Roman" w:cs="Times New Roman"/>
          <w:sz w:val="28"/>
          <w:szCs w:val="28"/>
          <w:lang w:val="bg-BG"/>
        </w:rPr>
        <w:t>Особ</w:t>
      </w:r>
      <w:r w:rsidR="003F7ABC" w:rsidRPr="00EE3FB0">
        <w:rPr>
          <w:rFonts w:ascii="Times New Roman" w:hAnsi="Times New Roman" w:cs="Times New Roman"/>
          <w:sz w:val="28"/>
          <w:szCs w:val="28"/>
          <w:lang w:val="bg-BG"/>
        </w:rPr>
        <w:t>ени грижи за тях положиха Галя Н</w:t>
      </w:r>
      <w:r w:rsidR="00392D71" w:rsidRPr="00EE3FB0">
        <w:rPr>
          <w:rFonts w:ascii="Times New Roman" w:hAnsi="Times New Roman" w:cs="Times New Roman"/>
          <w:sz w:val="28"/>
          <w:szCs w:val="28"/>
          <w:lang w:val="bg-BG"/>
        </w:rPr>
        <w:t>икова и Христо Христов. Те няколко пъти окопаваха и поливаха цветята. За съжаление, през ваканцията децата поломиха всичко.</w:t>
      </w:r>
      <w:r w:rsidR="003F7ABC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Много усилия по поддържане на парка п</w:t>
      </w:r>
      <w:r w:rsidR="00281849">
        <w:rPr>
          <w:rFonts w:ascii="Times New Roman" w:hAnsi="Times New Roman" w:cs="Times New Roman"/>
          <w:sz w:val="28"/>
          <w:szCs w:val="28"/>
          <w:lang w:val="bg-BG"/>
        </w:rPr>
        <w:t xml:space="preserve">оложи и Пенка Симеонова, но не </w:t>
      </w:r>
      <w:r w:rsidR="003F7ABC" w:rsidRPr="00EE3FB0">
        <w:rPr>
          <w:rFonts w:ascii="Times New Roman" w:hAnsi="Times New Roman" w:cs="Times New Roman"/>
          <w:sz w:val="28"/>
          <w:szCs w:val="28"/>
          <w:lang w:val="bg-BG"/>
        </w:rPr>
        <w:t>намери последователи.</w:t>
      </w:r>
      <w:r w:rsidR="00392D7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Ахинорите почистиха </w:t>
      </w:r>
      <w:r w:rsidR="003F7ABC" w:rsidRPr="00EE3FB0">
        <w:rPr>
          <w:rFonts w:ascii="Times New Roman" w:hAnsi="Times New Roman" w:cs="Times New Roman"/>
          <w:sz w:val="28"/>
          <w:szCs w:val="28"/>
          <w:lang w:val="bg-BG"/>
        </w:rPr>
        <w:t>основно клуба на пенсионара</w:t>
      </w:r>
      <w:r w:rsidR="00E258D2" w:rsidRPr="00EE3FB0">
        <w:rPr>
          <w:rFonts w:ascii="Times New Roman" w:hAnsi="Times New Roman" w:cs="Times New Roman"/>
          <w:sz w:val="28"/>
          <w:szCs w:val="28"/>
          <w:lang w:val="bg-BG"/>
        </w:rPr>
        <w:t>, читалищния салон, сцената, балко</w:t>
      </w:r>
      <w:r w:rsidR="00392D71" w:rsidRPr="00EE3FB0">
        <w:rPr>
          <w:rFonts w:ascii="Times New Roman" w:hAnsi="Times New Roman" w:cs="Times New Roman"/>
          <w:sz w:val="28"/>
          <w:szCs w:val="28"/>
          <w:lang w:val="bg-BG"/>
        </w:rPr>
        <w:t>на и фоайето на кметството преди и след НФС „С мирис на теменуги“ – Яворов</w:t>
      </w:r>
      <w:r w:rsidR="00E258D2" w:rsidRPr="00EE3FB0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392D71"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2019.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CA3" w:rsidRPr="00281849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Всички </w:t>
      </w:r>
      <w:r w:rsidR="00EE3FB0"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прояви на Нч „Ахинора-2006 г.“ с</w:t>
      </w:r>
      <w:r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а отразени в Л</w:t>
      </w:r>
      <w:r w:rsidR="00292E38"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етописната книга, в рубриката „Ч</w:t>
      </w:r>
      <w:r w:rsidRPr="00281849">
        <w:rPr>
          <w:rFonts w:ascii="Times New Roman" w:hAnsi="Times New Roman" w:cs="Times New Roman"/>
          <w:b/>
          <w:i/>
          <w:sz w:val="28"/>
          <w:szCs w:val="28"/>
          <w:lang w:val="bg-BG"/>
        </w:rPr>
        <w:t>италищен живот“ на в. „Ахинора“, в социалните мрежи, а някои – в общинския, регионалния и националния печат.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ФИНАНСИРАНЕ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Пр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з отчетния период средствата за обезпечаване на читалищната дейност се набираха от държавната субсидия, от членски внос, от общинския бюджет и от дарения: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От държавната субсидия                          7117 лв.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От общинския бюджет</w:t>
      </w:r>
      <w:r w:rsidR="0028184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2300 лв.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От членски внос</w:t>
      </w:r>
      <w:r w:rsidR="0028184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194 лв.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От дарения</w:t>
      </w:r>
    </w:p>
    <w:p w:rsidR="00DA6CA3" w:rsidRPr="00EE3FB0" w:rsidRDefault="00DA6CA3" w:rsidP="00A5556D">
      <w:pPr>
        <w:pStyle w:val="ListParagraph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6A66E6">
        <w:rPr>
          <w:rFonts w:ascii="Times New Roman" w:hAnsi="Times New Roman" w:cs="Times New Roman"/>
          <w:sz w:val="28"/>
          <w:szCs w:val="28"/>
          <w:lang w:val="bg-BG"/>
        </w:rPr>
        <w:t xml:space="preserve">паметника                            </w:t>
      </w:r>
      <w:r w:rsidR="0028184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240 лв.</w:t>
      </w:r>
    </w:p>
    <w:p w:rsidR="00DA6CA3" w:rsidRPr="00EE3FB0" w:rsidRDefault="00DA6CA3" w:rsidP="00A5556D">
      <w:pPr>
        <w:pStyle w:val="ListParagraph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За организация на читалищната дейност</w:t>
      </w:r>
      <w:r w:rsidR="00281849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751AE6">
        <w:rPr>
          <w:rFonts w:ascii="Times New Roman" w:hAnsi="Times New Roman" w:cs="Times New Roman"/>
          <w:sz w:val="28"/>
          <w:szCs w:val="28"/>
          <w:lang w:val="bg-BG"/>
        </w:rPr>
        <w:t>1014</w:t>
      </w:r>
      <w:r w:rsidR="00281849">
        <w:rPr>
          <w:rFonts w:ascii="Times New Roman" w:hAnsi="Times New Roman" w:cs="Times New Roman"/>
          <w:sz w:val="28"/>
          <w:szCs w:val="28"/>
          <w:lang w:val="bg-BG"/>
        </w:rPr>
        <w:t xml:space="preserve"> лв.</w:t>
      </w:r>
    </w:p>
    <w:p w:rsidR="00DA6CA3" w:rsidRDefault="00DA6CA3" w:rsidP="00A5556D">
      <w:pPr>
        <w:pStyle w:val="ListParagraph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Освен пари Нч „Ахинора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получи като дарение още:</w:t>
      </w:r>
    </w:p>
    <w:p w:rsidR="00281849" w:rsidRPr="00751AE6" w:rsidRDefault="00751AE6" w:rsidP="00A5556D">
      <w:pPr>
        <w:pStyle w:val="ListParagraph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Компютър и принтер, </w:t>
      </w:r>
      <w:r>
        <w:rPr>
          <w:rFonts w:ascii="Times New Roman" w:hAnsi="Times New Roman" w:cs="Times New Roman"/>
          <w:sz w:val="28"/>
          <w:szCs w:val="28"/>
        </w:rPr>
        <w:t xml:space="preserve">DVD, </w:t>
      </w:r>
      <w:r>
        <w:rPr>
          <w:rFonts w:ascii="Times New Roman" w:hAnsi="Times New Roman" w:cs="Times New Roman"/>
          <w:sz w:val="28"/>
          <w:szCs w:val="28"/>
          <w:lang w:val="bg-BG"/>
        </w:rPr>
        <w:t>31 книги, 1 списание.</w:t>
      </w:r>
    </w:p>
    <w:p w:rsidR="00DA6CA3" w:rsidRPr="00EE3FB0" w:rsidRDefault="00DA6CA3" w:rsidP="00A5556D">
      <w:pPr>
        <w:pStyle w:val="ListParagraph"/>
        <w:spacing w:after="0"/>
        <w:ind w:left="570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Всички дарители получиха свидетелства за дарение.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CA3" w:rsidRPr="00EE3FB0" w:rsidRDefault="00664E5D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>Читали</w:t>
      </w:r>
      <w:r w:rsidR="00DA6CA3" w:rsidRPr="00EE3FB0">
        <w:rPr>
          <w:rFonts w:ascii="Times New Roman" w:hAnsi="Times New Roman" w:cs="Times New Roman"/>
          <w:sz w:val="28"/>
          <w:szCs w:val="28"/>
          <w:lang w:val="bg-BG"/>
        </w:rPr>
        <w:t>щното настоят</w:t>
      </w:r>
      <w:r w:rsidR="00292E38" w:rsidRPr="00EE3FB0">
        <w:rPr>
          <w:rFonts w:ascii="Times New Roman" w:hAnsi="Times New Roman" w:cs="Times New Roman"/>
          <w:sz w:val="28"/>
          <w:szCs w:val="28"/>
          <w:lang w:val="bg-BG"/>
        </w:rPr>
        <w:t>елство на Нч „Ахинора-2006 г.“ б</w:t>
      </w:r>
      <w:r w:rsidR="00DA6CA3" w:rsidRPr="00EE3FB0">
        <w:rPr>
          <w:rFonts w:ascii="Times New Roman" w:hAnsi="Times New Roman" w:cs="Times New Roman"/>
          <w:sz w:val="28"/>
          <w:szCs w:val="28"/>
          <w:lang w:val="bg-BG"/>
        </w:rPr>
        <w:t>лагодари на всички членове на читалището за активното им участие в читалищната дейност. Пожелава на тях и техните семейства крепко здраве и семейно благополучие през новата 2020 година!</w:t>
      </w:r>
    </w:p>
    <w:p w:rsidR="00281849" w:rsidRDefault="00281849" w:rsidP="00BC42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281849" w:rsidRDefault="0028184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1849" w:rsidRDefault="00281849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64E5D" w:rsidRDefault="00281849" w:rsidP="002818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14.12.2019 год.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E3FB0" w:rsidRPr="00281849">
        <w:rPr>
          <w:rFonts w:ascii="Times New Roman" w:hAnsi="Times New Roman" w:cs="Times New Roman"/>
          <w:b/>
          <w:sz w:val="28"/>
          <w:szCs w:val="28"/>
          <w:lang w:val="bg-BG"/>
        </w:rPr>
        <w:t>Читалищно настоятелство</w:t>
      </w:r>
      <w:r w:rsidR="00664E5D" w:rsidRPr="002818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Нч „Ахинора-2006 г.“</w:t>
      </w:r>
      <w:r w:rsidR="00EE3FB0" w:rsidRPr="00281849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EE3FB0" w:rsidRPr="00EE3FB0" w:rsidRDefault="00EE3FB0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664E5D" w:rsidRDefault="00664E5D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Пенка Иванова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E3FB0">
        <w:rPr>
          <w:rFonts w:ascii="Times New Roman" w:hAnsi="Times New Roman" w:cs="Times New Roman"/>
          <w:sz w:val="28"/>
          <w:szCs w:val="28"/>
          <w:lang w:val="bg-BG"/>
        </w:rPr>
        <w:t>...................................</w:t>
      </w:r>
    </w:p>
    <w:p w:rsidR="00EE3FB0" w:rsidRPr="00EE3FB0" w:rsidRDefault="00EE3FB0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664E5D" w:rsidRDefault="00664E5D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Зоя Иванова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3FB0" w:rsidRPr="00EE3FB0">
        <w:rPr>
          <w:rFonts w:ascii="Times New Roman" w:hAnsi="Times New Roman" w:cs="Times New Roman"/>
          <w:sz w:val="28"/>
          <w:szCs w:val="28"/>
          <w:lang w:val="bg-BG"/>
        </w:rPr>
        <w:t>...................................</w:t>
      </w:r>
    </w:p>
    <w:p w:rsidR="00EE3FB0" w:rsidRPr="00EE3FB0" w:rsidRDefault="00EE3FB0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664E5D" w:rsidRDefault="00664E5D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Васил Василев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3FB0" w:rsidRPr="00EE3FB0">
        <w:rPr>
          <w:rFonts w:ascii="Times New Roman" w:hAnsi="Times New Roman" w:cs="Times New Roman"/>
          <w:sz w:val="28"/>
          <w:szCs w:val="28"/>
          <w:lang w:val="bg-BG"/>
        </w:rPr>
        <w:t>...................................</w:t>
      </w:r>
    </w:p>
    <w:p w:rsidR="00EE3FB0" w:rsidRPr="00EE3FB0" w:rsidRDefault="00EE3FB0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664E5D" w:rsidRDefault="00664E5D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Добри Иванов</w:t>
      </w:r>
      <w:r w:rsidR="00EE3F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3FB0" w:rsidRPr="00EE3FB0">
        <w:rPr>
          <w:rFonts w:ascii="Times New Roman" w:hAnsi="Times New Roman" w:cs="Times New Roman"/>
          <w:sz w:val="28"/>
          <w:szCs w:val="28"/>
          <w:lang w:val="bg-BG"/>
        </w:rPr>
        <w:t>...................................</w:t>
      </w:r>
    </w:p>
    <w:p w:rsidR="00EE3FB0" w:rsidRPr="00EE3FB0" w:rsidRDefault="00EE3FB0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:rsidR="00664E5D" w:rsidRPr="00EE3FB0" w:rsidRDefault="00664E5D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Марийка Колева </w:t>
      </w:r>
      <w:r w:rsidR="00EE3FB0" w:rsidRPr="00EE3FB0">
        <w:rPr>
          <w:rFonts w:ascii="Times New Roman" w:hAnsi="Times New Roman" w:cs="Times New Roman"/>
          <w:sz w:val="28"/>
          <w:szCs w:val="28"/>
          <w:lang w:val="bg-BG"/>
        </w:rPr>
        <w:t>...................................</w:t>
      </w:r>
    </w:p>
    <w:p w:rsidR="00664E5D" w:rsidRPr="00EE3FB0" w:rsidRDefault="00664E5D" w:rsidP="00A5556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CA3" w:rsidRPr="00EE3FB0" w:rsidRDefault="00DA6CA3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00B80" w:rsidRPr="00EE3FB0" w:rsidRDefault="00734750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E3FB0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</w:p>
    <w:p w:rsidR="002662EC" w:rsidRPr="00EE3FB0" w:rsidRDefault="002662EC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62EC" w:rsidRPr="00EE3FB0" w:rsidRDefault="002662EC" w:rsidP="00A555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197C" w:rsidRPr="00EE3FB0" w:rsidRDefault="00A4197C" w:rsidP="002818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A4197C" w:rsidRPr="00EE3FB0" w:rsidSect="002D25A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64" w:rsidRDefault="00773064">
      <w:pPr>
        <w:spacing w:after="0" w:line="240" w:lineRule="auto"/>
      </w:pPr>
      <w:r>
        <w:separator/>
      </w:r>
    </w:p>
  </w:endnote>
  <w:endnote w:type="continuationSeparator" w:id="0">
    <w:p w:rsidR="00773064" w:rsidRDefault="0077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64" w:rsidRDefault="00773064">
      <w:pPr>
        <w:spacing w:after="0" w:line="240" w:lineRule="auto"/>
      </w:pPr>
      <w:r>
        <w:separator/>
      </w:r>
    </w:p>
  </w:footnote>
  <w:footnote w:type="continuationSeparator" w:id="0">
    <w:p w:rsidR="00773064" w:rsidRDefault="0077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16C5"/>
    <w:multiLevelType w:val="hybridMultilevel"/>
    <w:tmpl w:val="4CD647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628F1"/>
    <w:multiLevelType w:val="hybridMultilevel"/>
    <w:tmpl w:val="B518C6F2"/>
    <w:lvl w:ilvl="0" w:tplc="D604DD76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4A3E6C24"/>
    <w:multiLevelType w:val="hybridMultilevel"/>
    <w:tmpl w:val="EFE4B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20EA4"/>
    <w:multiLevelType w:val="hybridMultilevel"/>
    <w:tmpl w:val="95F6AD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80"/>
    <w:rsid w:val="0002616A"/>
    <w:rsid w:val="00035688"/>
    <w:rsid w:val="000D471D"/>
    <w:rsid w:val="00111E66"/>
    <w:rsid w:val="00117643"/>
    <w:rsid w:val="001432B1"/>
    <w:rsid w:val="00204ED1"/>
    <w:rsid w:val="002255CC"/>
    <w:rsid w:val="002662EC"/>
    <w:rsid w:val="00281849"/>
    <w:rsid w:val="002837EC"/>
    <w:rsid w:val="00292E38"/>
    <w:rsid w:val="00294AF6"/>
    <w:rsid w:val="002B0FC1"/>
    <w:rsid w:val="002D25AF"/>
    <w:rsid w:val="0030089E"/>
    <w:rsid w:val="00305714"/>
    <w:rsid w:val="00340DB2"/>
    <w:rsid w:val="00380B57"/>
    <w:rsid w:val="00392D71"/>
    <w:rsid w:val="003C5FF8"/>
    <w:rsid w:val="003F7ABC"/>
    <w:rsid w:val="00455715"/>
    <w:rsid w:val="004D20AD"/>
    <w:rsid w:val="00592560"/>
    <w:rsid w:val="005D0776"/>
    <w:rsid w:val="005E3A89"/>
    <w:rsid w:val="005F7F38"/>
    <w:rsid w:val="00613601"/>
    <w:rsid w:val="00642629"/>
    <w:rsid w:val="006518B6"/>
    <w:rsid w:val="00664E5D"/>
    <w:rsid w:val="00683F7C"/>
    <w:rsid w:val="006A66E6"/>
    <w:rsid w:val="006C242B"/>
    <w:rsid w:val="00734750"/>
    <w:rsid w:val="00741530"/>
    <w:rsid w:val="00751AE6"/>
    <w:rsid w:val="00773064"/>
    <w:rsid w:val="00865374"/>
    <w:rsid w:val="008A2159"/>
    <w:rsid w:val="008C10E7"/>
    <w:rsid w:val="008C235B"/>
    <w:rsid w:val="009126D6"/>
    <w:rsid w:val="00A4197C"/>
    <w:rsid w:val="00A5556D"/>
    <w:rsid w:val="00A57A05"/>
    <w:rsid w:val="00A93C1B"/>
    <w:rsid w:val="00AA2A33"/>
    <w:rsid w:val="00AD6FB9"/>
    <w:rsid w:val="00AE0AD3"/>
    <w:rsid w:val="00AE362E"/>
    <w:rsid w:val="00AF21B3"/>
    <w:rsid w:val="00B00B80"/>
    <w:rsid w:val="00B760A5"/>
    <w:rsid w:val="00BC1077"/>
    <w:rsid w:val="00BC42B8"/>
    <w:rsid w:val="00C104E7"/>
    <w:rsid w:val="00C13AD9"/>
    <w:rsid w:val="00C47577"/>
    <w:rsid w:val="00CD607A"/>
    <w:rsid w:val="00D0795E"/>
    <w:rsid w:val="00D11D68"/>
    <w:rsid w:val="00D24F43"/>
    <w:rsid w:val="00DA6CA3"/>
    <w:rsid w:val="00DC770D"/>
    <w:rsid w:val="00DD1EF9"/>
    <w:rsid w:val="00E224F8"/>
    <w:rsid w:val="00E25802"/>
    <w:rsid w:val="00E258D2"/>
    <w:rsid w:val="00EC1611"/>
    <w:rsid w:val="00EC3607"/>
    <w:rsid w:val="00ED1F29"/>
    <w:rsid w:val="00EE3FB0"/>
    <w:rsid w:val="00F14ACA"/>
    <w:rsid w:val="00F333EC"/>
    <w:rsid w:val="00F34050"/>
    <w:rsid w:val="00F4310D"/>
    <w:rsid w:val="00F4759D"/>
    <w:rsid w:val="00F50DDC"/>
    <w:rsid w:val="00FB23E3"/>
    <w:rsid w:val="00FD11E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F3CC"/>
  <w15:chartTrackingRefBased/>
  <w15:docId w15:val="{28F86A36-1C4B-4FB3-9844-38520F6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80"/>
  </w:style>
  <w:style w:type="paragraph" w:styleId="Footer">
    <w:name w:val="footer"/>
    <w:basedOn w:val="Normal"/>
    <w:link w:val="FooterChar"/>
    <w:uiPriority w:val="99"/>
    <w:unhideWhenUsed/>
    <w:rsid w:val="00B00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80"/>
  </w:style>
  <w:style w:type="paragraph" w:styleId="ListParagraph">
    <w:name w:val="List Paragraph"/>
    <w:basedOn w:val="Normal"/>
    <w:uiPriority w:val="34"/>
    <w:qFormat/>
    <w:rsid w:val="00DA6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Стефка Антонова</cp:lastModifiedBy>
  <cp:revision>5</cp:revision>
  <cp:lastPrinted>2019-10-24T09:06:00Z</cp:lastPrinted>
  <dcterms:created xsi:type="dcterms:W3CDTF">2019-12-03T20:39:00Z</dcterms:created>
  <dcterms:modified xsi:type="dcterms:W3CDTF">2020-01-22T20:32:00Z</dcterms:modified>
</cp:coreProperties>
</file>